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CANONE PATRIMONIALE DI CONCESSIONE, AUTORIZZAZIONE O ESPOSIZIONE PUBBLICITARIA (Legge 27/12/2019 n. 160)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DICHIARAZIONE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AI FINI DELL’ATTIVITA’ DI VOLANTINAGGIO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72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729"/>
        <w:tblGridChange w:id="0">
          <w:tblGrid>
            <w:gridCol w:w="11729"/>
          </w:tblGrid>
        </w:tblGridChange>
      </w:tblGrid>
      <w:tr>
        <w:trPr>
          <w:cantSplit w:val="0"/>
          <w:trHeight w:val="24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rtl w:val="0"/>
              </w:rPr>
              <w:t xml:space="preserve">        </w:t>
            </w:r>
            <w:r w:rsidDel="00000000" w:rsidR="00000000" w:rsidRPr="00000000">
              <w:rPr/>
              <w:drawing>
                <wp:inline distB="114300" distT="114300" distL="114300" distR="114300">
                  <wp:extent cx="1130137" cy="1680529"/>
                  <wp:effectExtent b="0" l="0" r="0" t="0"/>
                  <wp:docPr id="1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0137" cy="1680529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  <w:t xml:space="preserve">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COMUNE DI CORTENO GOLGI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i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903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6"/>
        <w:gridCol w:w="828"/>
        <w:gridCol w:w="8279"/>
        <w:tblGridChange w:id="0">
          <w:tblGrid>
            <w:gridCol w:w="796"/>
            <w:gridCol w:w="828"/>
            <w:gridCol w:w="8279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DICHIARANTE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A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D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0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3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6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9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C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F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2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5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8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B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E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     Via    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1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4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5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CHIEDE</w:t>
      </w:r>
    </w:p>
    <w:p w:rsidR="00000000" w:rsidDel="00000000" w:rsidP="00000000" w:rsidRDefault="00000000" w:rsidRPr="00000000" w14:paraId="0000003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sensi del Regolamento comunale per l’applicazione del canone patrimoniale di concessione di poter effettuare il volantinaggio nel territorio del Comune di ……………………………………. nei seguenti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giorni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 / ___ / _____  -  ___ / ___ / _____  -  ___ / ___ / _____  -  ___ / ___ / _____ - ___ / ___ / _____  </w:t>
      </w:r>
    </w:p>
    <w:p w:rsidR="00000000" w:rsidDel="00000000" w:rsidP="00000000" w:rsidRDefault="00000000" w:rsidRPr="00000000" w14:paraId="00000039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impiegando complessivamente n. _______ persone.</w:t>
      </w:r>
    </w:p>
    <w:p w:rsidR="00000000" w:rsidDel="00000000" w:rsidP="00000000" w:rsidRDefault="00000000" w:rsidRPr="00000000" w14:paraId="0000003A">
      <w:pPr>
        <w:spacing w:after="120" w:line="28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3C">
      <w:pPr>
        <w:spacing w:line="280" w:lineRule="auto"/>
        <w:ind w:left="-426" w:right="-427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41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43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pPr w:leftFromText="141" w:rightFromText="141" w:topFromText="0" w:bottomFromText="0" w:vertAnchor="text" w:horzAnchor="text" w:tblpX="0" w:tblpY="1"/>
        <w:tblW w:w="4786.0" w:type="dxa"/>
        <w:jc w:val="left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4">
            <w:pPr>
              <w:rPr>
                <w:sz w:val="18"/>
                <w:szCs w:val="18"/>
              </w:rPr>
            </w:pPr>
            <w:bookmarkStart w:colFirst="0" w:colLast="0" w:name="_2ticaynsm10w" w:id="0"/>
            <w:bookmarkEnd w:id="0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rPr>
                <w:sz w:val="18"/>
                <w:szCs w:val="18"/>
              </w:rPr>
            </w:pPr>
            <w:bookmarkStart w:colFirst="0" w:colLast="0" w:name="_k3j05goylxd9" w:id="1"/>
            <w:bookmarkEnd w:id="1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rPr>
                <w:sz w:val="18"/>
                <w:szCs w:val="18"/>
              </w:rPr>
            </w:pPr>
            <w:bookmarkStart w:colFirst="0" w:colLast="0" w:name="_xtielh12o3dp" w:id="2"/>
            <w:bookmarkEnd w:id="2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rPr>
                <w:sz w:val="18"/>
                <w:szCs w:val="18"/>
              </w:rPr>
            </w:pPr>
            <w:bookmarkStart w:colFirst="0" w:colLast="0" w:name="_9h7svnjok620" w:id="3"/>
            <w:bookmarkEnd w:id="3"/>
            <w:r w:rsidDel="00000000" w:rsidR="00000000" w:rsidRPr="00000000">
              <w:rPr>
                <w:sz w:val="18"/>
                <w:szCs w:val="18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4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M.T. SPA – Filiale di Vimercate MB</w:t>
            </w:r>
          </w:p>
          <w:p w:rsidR="00000000" w:rsidDel="00000000" w:rsidP="00000000" w:rsidRDefault="00000000" w:rsidRPr="00000000" w14:paraId="0000004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Via Marzabotto, 30 – 20871 Vimercate MB</w:t>
            </w:r>
          </w:p>
          <w:p w:rsidR="00000000" w:rsidDel="00000000" w:rsidP="00000000" w:rsidRDefault="00000000" w:rsidRPr="00000000" w14:paraId="0000004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Tel 039 6613161 - Fax 039 667746</w:t>
            </w:r>
          </w:p>
          <w:p w:rsidR="00000000" w:rsidDel="00000000" w:rsidP="00000000" w:rsidRDefault="00000000" w:rsidRPr="00000000" w14:paraId="0000004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E-mail: </w:t>
            </w:r>
            <w:hyperlink r:id="rId7">
              <w:r w:rsidDel="00000000" w:rsidR="00000000" w:rsidRPr="00000000">
                <w:rPr>
                  <w:color w:val="0000ff"/>
                  <w:sz w:val="18"/>
                  <w:szCs w:val="18"/>
                  <w:u w:val="single"/>
                  <w:rtl w:val="0"/>
                </w:rPr>
                <w:t xml:space="preserve">vimercate.tributi@maggioli.it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rPr>
                <w:sz w:val="18"/>
                <w:szCs w:val="18"/>
              </w:rPr>
            </w:pPr>
            <w:bookmarkStart w:colFirst="0" w:colLast="0" w:name="_3su5vubalm0b" w:id="4"/>
            <w:bookmarkEnd w:id="4"/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48740" cy="533400"/>
                  <wp:effectExtent b="0" l="0" r="0" t="0"/>
                  <wp:docPr id="2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874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720" w:top="1134" w:left="1134" w:right="1134" w:header="567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Arial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6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4"/>
      <w:szCs w:val="34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0"/>
      <w:szCs w:val="30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6"/>
      <w:szCs w:val="26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2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yperlink" Target="mailto:vimercate.tributi@maggioli.it" TargetMode="External"/><Relationship Id="rId8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